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4BC" w:rsidRPr="00E774BC" w:rsidRDefault="00E774BC" w:rsidP="00E774BC">
      <w:pPr>
        <w:jc w:val="center"/>
        <w:rPr>
          <w:rFonts w:ascii="Times New Roman" w:hAnsi="Times New Roman" w:cs="Times New Roman"/>
          <w:sz w:val="28"/>
          <w:szCs w:val="28"/>
        </w:rPr>
      </w:pPr>
      <w:r w:rsidRPr="00E774BC">
        <w:rPr>
          <w:rFonts w:ascii="Times New Roman" w:hAnsi="Times New Roman" w:cs="Times New Roman"/>
          <w:sz w:val="28"/>
          <w:szCs w:val="28"/>
        </w:rPr>
        <w:t>График приема</w:t>
      </w:r>
    </w:p>
    <w:p w:rsidR="00E774BC" w:rsidRPr="00E774BC" w:rsidRDefault="00E774BC" w:rsidP="00E774BC">
      <w:pPr>
        <w:jc w:val="center"/>
        <w:rPr>
          <w:rFonts w:ascii="Times New Roman" w:hAnsi="Times New Roman" w:cs="Times New Roman"/>
          <w:sz w:val="28"/>
          <w:szCs w:val="28"/>
        </w:rPr>
      </w:pPr>
      <w:r w:rsidRPr="00E774BC">
        <w:rPr>
          <w:rFonts w:ascii="Times New Roman" w:hAnsi="Times New Roman" w:cs="Times New Roman"/>
          <w:sz w:val="28"/>
          <w:szCs w:val="28"/>
        </w:rPr>
        <w:t xml:space="preserve">Для открытия, ведения и закрытия специальных избирательных счетов для формирования избирательных фондов кандидатов при проведении </w:t>
      </w:r>
      <w:proofErr w:type="gramStart"/>
      <w:r w:rsidRPr="00E774BC">
        <w:rPr>
          <w:rFonts w:ascii="Times New Roman" w:hAnsi="Times New Roman" w:cs="Times New Roman"/>
          <w:sz w:val="28"/>
          <w:szCs w:val="28"/>
        </w:rPr>
        <w:t>выборов депутатов Законодательного Собрания Ростовской области седьмого созыва</w:t>
      </w:r>
      <w:proofErr w:type="gramEnd"/>
    </w:p>
    <w:p w:rsidR="00E774BC" w:rsidRPr="00E774BC" w:rsidRDefault="00E774BC" w:rsidP="00E774B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774BC" w:rsidRPr="00E774BC" w:rsidRDefault="00E774BC" w:rsidP="00E774BC">
      <w:pPr>
        <w:jc w:val="both"/>
        <w:rPr>
          <w:rFonts w:ascii="Times New Roman" w:hAnsi="Times New Roman" w:cs="Times New Roman"/>
          <w:sz w:val="28"/>
          <w:szCs w:val="28"/>
        </w:rPr>
      </w:pPr>
      <w:r w:rsidRPr="00E774BC">
        <w:rPr>
          <w:rFonts w:ascii="Times New Roman" w:hAnsi="Times New Roman" w:cs="Times New Roman"/>
          <w:sz w:val="28"/>
          <w:szCs w:val="28"/>
        </w:rPr>
        <w:t>Дополнительный офис № 5221/0614</w:t>
      </w:r>
      <w:r w:rsidRPr="00E774B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774BC">
        <w:rPr>
          <w:rFonts w:ascii="Times New Roman" w:hAnsi="Times New Roman" w:cs="Times New Roman"/>
          <w:sz w:val="28"/>
          <w:szCs w:val="28"/>
        </w:rPr>
        <w:t>Ростовского отделения публичного акционерного общества «Сбербанк России», расположенный по адресу: 346400, Ростовская область, город Новоче</w:t>
      </w:r>
      <w:r>
        <w:rPr>
          <w:rFonts w:ascii="Times New Roman" w:hAnsi="Times New Roman" w:cs="Times New Roman"/>
          <w:sz w:val="28"/>
          <w:szCs w:val="28"/>
        </w:rPr>
        <w:t xml:space="preserve">ркасск, проспект Платовский, </w:t>
      </w:r>
      <w:r w:rsidRPr="00E774BC">
        <w:rPr>
          <w:rFonts w:ascii="Times New Roman" w:hAnsi="Times New Roman" w:cs="Times New Roman"/>
          <w:sz w:val="28"/>
          <w:szCs w:val="28"/>
        </w:rPr>
        <w:t>59 Б.</w:t>
      </w:r>
    </w:p>
    <w:p w:rsidR="00E774BC" w:rsidRPr="00E774BC" w:rsidRDefault="00E774BC" w:rsidP="00E774BC">
      <w:pPr>
        <w:jc w:val="both"/>
        <w:rPr>
          <w:rFonts w:ascii="Times New Roman" w:hAnsi="Times New Roman" w:cs="Times New Roman"/>
          <w:sz w:val="28"/>
          <w:szCs w:val="28"/>
        </w:rPr>
      </w:pPr>
      <w:r w:rsidRPr="00E774BC">
        <w:rPr>
          <w:rFonts w:ascii="Times New Roman" w:hAnsi="Times New Roman" w:cs="Times New Roman"/>
          <w:sz w:val="28"/>
          <w:szCs w:val="28"/>
        </w:rPr>
        <w:t>Понедельник – пятница: с 9:00 – 18:00</w:t>
      </w:r>
    </w:p>
    <w:p w:rsidR="00E774BC" w:rsidRPr="00E774BC" w:rsidRDefault="00E774BC" w:rsidP="00E774BC">
      <w:pPr>
        <w:jc w:val="both"/>
        <w:rPr>
          <w:rFonts w:ascii="Times New Roman" w:hAnsi="Times New Roman" w:cs="Times New Roman"/>
          <w:sz w:val="28"/>
          <w:szCs w:val="28"/>
        </w:rPr>
      </w:pPr>
      <w:r w:rsidRPr="00E774BC">
        <w:rPr>
          <w:rFonts w:ascii="Times New Roman" w:hAnsi="Times New Roman" w:cs="Times New Roman"/>
          <w:sz w:val="28"/>
          <w:szCs w:val="28"/>
        </w:rPr>
        <w:t>Суббота: с 9:00-16:00</w:t>
      </w:r>
    </w:p>
    <w:p w:rsidR="00E774BC" w:rsidRPr="00E774BC" w:rsidRDefault="00E774BC" w:rsidP="00E774BC">
      <w:pPr>
        <w:jc w:val="both"/>
        <w:rPr>
          <w:rFonts w:ascii="Times New Roman" w:hAnsi="Times New Roman" w:cs="Times New Roman"/>
        </w:rPr>
      </w:pPr>
      <w:r w:rsidRPr="00E774BC">
        <w:rPr>
          <w:rFonts w:ascii="Times New Roman" w:hAnsi="Times New Roman" w:cs="Times New Roman"/>
          <w:sz w:val="28"/>
          <w:szCs w:val="28"/>
        </w:rPr>
        <w:t>Воскресенье: выходной</w:t>
      </w:r>
    </w:p>
    <w:sectPr w:rsidR="00E774BC" w:rsidRPr="00E77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E774BC"/>
    <w:rsid w:val="00E77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ARM_PPZ</dc:creator>
  <cp:keywords/>
  <dc:description/>
  <cp:lastModifiedBy>ARM_PPZ</cp:lastModifiedBy>
  <cp:revision>2</cp:revision>
  <dcterms:created xsi:type="dcterms:W3CDTF">2023-06-28T07:38:00Z</dcterms:created>
  <dcterms:modified xsi:type="dcterms:W3CDTF">2023-06-28T07:43:00Z</dcterms:modified>
</cp:coreProperties>
</file>